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0EF" w:rsidRPr="00917AD9" w:rsidRDefault="001E60EF" w:rsidP="001E60EF">
      <w:pPr>
        <w:ind w:left="-720" w:right="-576"/>
        <w:rPr>
          <w:rFonts w:ascii="Arial" w:hAnsi="Arial" w:cs="Arial"/>
          <w:b/>
          <w:sz w:val="22"/>
          <w:szCs w:val="22"/>
        </w:rPr>
      </w:pPr>
      <w:r w:rsidRPr="00917AD9">
        <w:rPr>
          <w:rFonts w:ascii="Arial" w:hAnsi="Arial" w:cs="Arial"/>
          <w:b/>
          <w:sz w:val="22"/>
          <w:szCs w:val="22"/>
        </w:rPr>
        <w:t>Name: _______________________</w:t>
      </w:r>
    </w:p>
    <w:p w:rsidR="001E60EF" w:rsidRPr="00917AD9" w:rsidRDefault="001E60EF" w:rsidP="001E60EF">
      <w:pPr>
        <w:ind w:left="-720" w:right="-576"/>
        <w:rPr>
          <w:rFonts w:ascii="Arial" w:hAnsi="Arial" w:cs="Arial"/>
          <w:sz w:val="22"/>
          <w:szCs w:val="22"/>
        </w:rPr>
      </w:pPr>
      <w:r w:rsidRPr="00917AD9">
        <w:rPr>
          <w:rFonts w:ascii="Arial" w:hAnsi="Arial" w:cs="Arial"/>
          <w:sz w:val="22"/>
          <w:szCs w:val="22"/>
        </w:rPr>
        <w:t>English 10, Quarter 1</w:t>
      </w:r>
    </w:p>
    <w:p w:rsidR="001E60EF" w:rsidRPr="00917AD9" w:rsidRDefault="001E60EF" w:rsidP="001E60EF">
      <w:pPr>
        <w:ind w:left="-720" w:right="-576"/>
        <w:rPr>
          <w:rFonts w:ascii="Arial" w:hAnsi="Arial" w:cs="Arial"/>
          <w:sz w:val="22"/>
          <w:szCs w:val="22"/>
        </w:rPr>
      </w:pPr>
      <w:r w:rsidRPr="00917AD9">
        <w:rPr>
          <w:rFonts w:ascii="Arial" w:hAnsi="Arial" w:cs="Arial"/>
          <w:sz w:val="22"/>
          <w:szCs w:val="22"/>
        </w:rPr>
        <w:t>Philosophy of Life</w:t>
      </w:r>
    </w:p>
    <w:p w:rsidR="001E60EF" w:rsidRPr="00917AD9" w:rsidRDefault="001E60EF" w:rsidP="001E60EF">
      <w:pPr>
        <w:ind w:left="-720" w:right="-576"/>
        <w:rPr>
          <w:rFonts w:ascii="Arial" w:hAnsi="Arial" w:cs="Arial"/>
          <w:sz w:val="22"/>
          <w:szCs w:val="22"/>
        </w:rPr>
      </w:pPr>
    </w:p>
    <w:p w:rsidR="001E60EF" w:rsidRPr="00917AD9" w:rsidRDefault="001E60EF" w:rsidP="001E60EF">
      <w:pPr>
        <w:ind w:left="-720" w:right="-576"/>
        <w:rPr>
          <w:rFonts w:ascii="Arial" w:hAnsi="Arial" w:cs="Arial"/>
          <w:sz w:val="22"/>
          <w:szCs w:val="22"/>
        </w:rPr>
      </w:pPr>
      <w:r w:rsidRPr="00917AD9">
        <w:rPr>
          <w:rFonts w:ascii="Arial" w:hAnsi="Arial" w:cs="Arial"/>
          <w:sz w:val="22"/>
          <w:szCs w:val="22"/>
        </w:rPr>
        <w:t>Do you spend your quiet time wondering what it’s all about</w:t>
      </w:r>
      <w:r w:rsidR="00917AD9" w:rsidRPr="00917AD9">
        <w:rPr>
          <w:rFonts w:ascii="Arial" w:hAnsi="Arial" w:cs="Arial"/>
          <w:sz w:val="22"/>
          <w:szCs w:val="22"/>
        </w:rPr>
        <w:t>--</w:t>
      </w:r>
      <w:r w:rsidR="0098008C" w:rsidRPr="00917AD9">
        <w:rPr>
          <w:rFonts w:ascii="Arial" w:hAnsi="Arial" w:cs="Arial"/>
          <w:sz w:val="22"/>
          <w:szCs w:val="22"/>
        </w:rPr>
        <w:t>how</w:t>
      </w:r>
      <w:r w:rsidRPr="00917AD9">
        <w:rPr>
          <w:rFonts w:ascii="Arial" w:hAnsi="Arial" w:cs="Arial"/>
          <w:sz w:val="22"/>
          <w:szCs w:val="22"/>
        </w:rPr>
        <w:t xml:space="preserve"> do I live a good life?   Who am I and who will I become? Will money make me happy?</w:t>
      </w:r>
    </w:p>
    <w:p w:rsidR="001E60EF" w:rsidRPr="00917AD9" w:rsidRDefault="001E60EF" w:rsidP="001E60EF">
      <w:pPr>
        <w:ind w:left="-720" w:right="-576"/>
        <w:rPr>
          <w:rFonts w:ascii="Arial" w:hAnsi="Arial" w:cs="Arial"/>
          <w:sz w:val="22"/>
          <w:szCs w:val="22"/>
        </w:rPr>
      </w:pPr>
    </w:p>
    <w:p w:rsidR="001E60EF" w:rsidRPr="00917AD9" w:rsidRDefault="001E60EF" w:rsidP="001E60EF">
      <w:pPr>
        <w:ind w:left="-720" w:right="-576"/>
        <w:rPr>
          <w:rFonts w:ascii="Arial" w:hAnsi="Arial" w:cs="Arial"/>
          <w:sz w:val="22"/>
          <w:szCs w:val="22"/>
        </w:rPr>
      </w:pPr>
      <w:r w:rsidRPr="00917AD9">
        <w:rPr>
          <w:rFonts w:ascii="Arial" w:hAnsi="Arial" w:cs="Arial"/>
          <w:sz w:val="22"/>
          <w:szCs w:val="22"/>
        </w:rPr>
        <w:t xml:space="preserve">In this assignment, you are asked to provide your own philosophy of life.  </w:t>
      </w:r>
      <w:r w:rsidRPr="00917AD9">
        <w:rPr>
          <w:rFonts w:ascii="Arial" w:hAnsi="Arial" w:cs="Arial"/>
          <w:i/>
          <w:sz w:val="22"/>
          <w:szCs w:val="22"/>
        </w:rPr>
        <w:t>What does this mean?</w:t>
      </w:r>
      <w:r w:rsidR="00D77845" w:rsidRPr="00917AD9">
        <w:rPr>
          <w:rFonts w:ascii="Arial" w:hAnsi="Arial" w:cs="Arial"/>
          <w:sz w:val="22"/>
          <w:szCs w:val="22"/>
        </w:rPr>
        <w:t xml:space="preserve"> Well, as a young adult</w:t>
      </w:r>
      <w:r w:rsidRPr="00917AD9">
        <w:rPr>
          <w:rFonts w:ascii="Arial" w:hAnsi="Arial" w:cs="Arial"/>
          <w:sz w:val="22"/>
          <w:szCs w:val="22"/>
        </w:rPr>
        <w:t>, your eyes are opening to the larger world.  Last year in English 9 we asked you to think a lot about current events and to engage with the larger questions of what it means to be human.  Now, you are asked to meditate on your own place in this world and wonder about your own code of humanity o</w:t>
      </w:r>
      <w:r w:rsidR="00C66E40" w:rsidRPr="00917AD9">
        <w:rPr>
          <w:rFonts w:ascii="Arial" w:hAnsi="Arial" w:cs="Arial"/>
          <w:sz w:val="22"/>
          <w:szCs w:val="22"/>
        </w:rPr>
        <w:t xml:space="preserve">r your own philosophy of life.  </w:t>
      </w:r>
    </w:p>
    <w:p w:rsidR="001E60EF" w:rsidRPr="00917AD9" w:rsidRDefault="001E60EF" w:rsidP="001E60EF">
      <w:pPr>
        <w:ind w:left="-720" w:right="-576"/>
        <w:rPr>
          <w:rFonts w:ascii="Arial" w:hAnsi="Arial" w:cs="Arial"/>
          <w:sz w:val="22"/>
          <w:szCs w:val="22"/>
        </w:rPr>
      </w:pPr>
      <w:r w:rsidRPr="00917AD9">
        <w:rPr>
          <w:rFonts w:ascii="Arial" w:hAnsi="Arial" w:cs="Arial"/>
          <w:sz w:val="22"/>
          <w:szCs w:val="22"/>
        </w:rPr>
        <w:t>---------------------------------------------------------------------------------------------------------------------------------------</w:t>
      </w:r>
    </w:p>
    <w:p w:rsidR="001E60EF" w:rsidRPr="00917AD9" w:rsidRDefault="001E60EF" w:rsidP="001E60EF">
      <w:pPr>
        <w:ind w:left="-720" w:right="-576"/>
        <w:rPr>
          <w:rFonts w:ascii="Arial" w:hAnsi="Arial" w:cs="Arial"/>
          <w:sz w:val="22"/>
          <w:szCs w:val="22"/>
        </w:rPr>
      </w:pPr>
      <w:r w:rsidRPr="00917AD9">
        <w:rPr>
          <w:rFonts w:ascii="Arial" w:hAnsi="Arial" w:cs="Arial"/>
          <w:sz w:val="22"/>
          <w:szCs w:val="22"/>
        </w:rPr>
        <w:t>Inspired?  Confused?  Lost?  Write down your initial thoughts.</w:t>
      </w:r>
    </w:p>
    <w:p w:rsidR="001E60EF" w:rsidRPr="00917AD9" w:rsidRDefault="001E60EF" w:rsidP="001E60EF">
      <w:pPr>
        <w:ind w:left="-720" w:right="-576"/>
        <w:rPr>
          <w:rFonts w:ascii="Arial" w:hAnsi="Arial" w:cs="Arial"/>
          <w:sz w:val="22"/>
          <w:szCs w:val="22"/>
        </w:rPr>
      </w:pPr>
    </w:p>
    <w:p w:rsidR="001E60EF" w:rsidRPr="00917AD9" w:rsidRDefault="001E60EF" w:rsidP="001E60EF">
      <w:pPr>
        <w:ind w:left="-720" w:right="-576"/>
        <w:rPr>
          <w:rFonts w:ascii="Arial" w:hAnsi="Arial" w:cs="Arial"/>
          <w:sz w:val="22"/>
          <w:szCs w:val="22"/>
        </w:rPr>
      </w:pPr>
    </w:p>
    <w:p w:rsidR="001E60EF" w:rsidRPr="00917AD9" w:rsidRDefault="001E60EF" w:rsidP="001E60EF">
      <w:pPr>
        <w:ind w:left="-720" w:right="-576"/>
        <w:rPr>
          <w:rFonts w:ascii="Arial" w:hAnsi="Arial" w:cs="Arial"/>
          <w:sz w:val="22"/>
          <w:szCs w:val="22"/>
        </w:rPr>
      </w:pPr>
    </w:p>
    <w:p w:rsidR="001E60EF" w:rsidRPr="00917AD9" w:rsidRDefault="001E60EF" w:rsidP="001E60EF">
      <w:pPr>
        <w:ind w:left="-720" w:right="-576"/>
        <w:rPr>
          <w:rFonts w:ascii="Arial" w:hAnsi="Arial" w:cs="Arial"/>
          <w:sz w:val="22"/>
          <w:szCs w:val="22"/>
        </w:rPr>
      </w:pPr>
    </w:p>
    <w:p w:rsidR="001E60EF" w:rsidRPr="00917AD9" w:rsidRDefault="001E60EF" w:rsidP="001E60EF">
      <w:pPr>
        <w:ind w:left="-720" w:right="-576"/>
        <w:rPr>
          <w:rFonts w:ascii="Arial" w:hAnsi="Arial" w:cs="Arial"/>
          <w:sz w:val="22"/>
          <w:szCs w:val="22"/>
        </w:rPr>
      </w:pPr>
    </w:p>
    <w:p w:rsidR="001E60EF" w:rsidRPr="00917AD9" w:rsidRDefault="001E60EF" w:rsidP="001E60EF">
      <w:pPr>
        <w:ind w:left="-720" w:right="-576"/>
        <w:rPr>
          <w:rFonts w:ascii="Arial" w:hAnsi="Arial" w:cs="Arial"/>
          <w:sz w:val="22"/>
          <w:szCs w:val="22"/>
        </w:rPr>
      </w:pPr>
    </w:p>
    <w:p w:rsidR="001E60EF" w:rsidRPr="00917AD9" w:rsidRDefault="001E60EF" w:rsidP="001E60EF">
      <w:pPr>
        <w:ind w:left="-720" w:right="-576"/>
        <w:rPr>
          <w:rFonts w:ascii="Arial" w:hAnsi="Arial" w:cs="Arial"/>
          <w:sz w:val="22"/>
          <w:szCs w:val="22"/>
        </w:rPr>
      </w:pPr>
    </w:p>
    <w:p w:rsidR="001E60EF" w:rsidRPr="00917AD9" w:rsidRDefault="001E60EF" w:rsidP="001E60EF">
      <w:pPr>
        <w:ind w:left="-720" w:right="-576"/>
        <w:rPr>
          <w:rFonts w:ascii="Arial" w:hAnsi="Arial" w:cs="Arial"/>
          <w:sz w:val="22"/>
          <w:szCs w:val="22"/>
        </w:rPr>
      </w:pPr>
    </w:p>
    <w:p w:rsidR="001E60EF" w:rsidRPr="00917AD9" w:rsidRDefault="001E60EF" w:rsidP="001E60EF">
      <w:pPr>
        <w:ind w:left="-720" w:right="-576"/>
        <w:rPr>
          <w:rFonts w:ascii="Arial" w:hAnsi="Arial" w:cs="Arial"/>
          <w:sz w:val="22"/>
          <w:szCs w:val="22"/>
        </w:rPr>
      </w:pPr>
    </w:p>
    <w:p w:rsidR="001E60EF" w:rsidRPr="00917AD9" w:rsidRDefault="001E60EF" w:rsidP="001E60EF">
      <w:pPr>
        <w:ind w:left="-720" w:right="-576"/>
        <w:rPr>
          <w:rFonts w:ascii="Arial" w:hAnsi="Arial" w:cs="Arial"/>
          <w:sz w:val="22"/>
          <w:szCs w:val="22"/>
        </w:rPr>
      </w:pPr>
    </w:p>
    <w:p w:rsidR="001E60EF" w:rsidRPr="00917AD9" w:rsidRDefault="001E60EF" w:rsidP="001E60EF">
      <w:pPr>
        <w:ind w:right="-576"/>
        <w:rPr>
          <w:rFonts w:ascii="Arial" w:hAnsi="Arial" w:cs="Arial"/>
          <w:sz w:val="22"/>
          <w:szCs w:val="22"/>
        </w:rPr>
      </w:pPr>
    </w:p>
    <w:p w:rsidR="001E60EF" w:rsidRPr="00917AD9" w:rsidRDefault="001E60EF" w:rsidP="001E60EF">
      <w:pPr>
        <w:ind w:left="-720" w:right="-576"/>
        <w:rPr>
          <w:rFonts w:ascii="Arial" w:hAnsi="Arial" w:cs="Arial"/>
          <w:sz w:val="22"/>
          <w:szCs w:val="22"/>
        </w:rPr>
      </w:pPr>
      <w:r w:rsidRPr="00917AD9">
        <w:rPr>
          <w:rFonts w:ascii="Arial" w:hAnsi="Arial" w:cs="Arial"/>
          <w:sz w:val="22"/>
          <w:szCs w:val="22"/>
        </w:rPr>
        <w:t xml:space="preserve">Did a classmate say something you found profound?  Write it down!  </w:t>
      </w:r>
    </w:p>
    <w:p w:rsidR="001E60EF" w:rsidRPr="00917AD9" w:rsidRDefault="001E60EF" w:rsidP="001E60EF">
      <w:pPr>
        <w:ind w:left="-720" w:right="-576"/>
        <w:rPr>
          <w:rFonts w:ascii="Arial" w:hAnsi="Arial" w:cs="Arial"/>
          <w:sz w:val="22"/>
          <w:szCs w:val="22"/>
        </w:rPr>
      </w:pPr>
    </w:p>
    <w:p w:rsidR="001E60EF" w:rsidRPr="00917AD9" w:rsidRDefault="001E60EF" w:rsidP="001E60EF">
      <w:pPr>
        <w:ind w:left="-720" w:right="-576"/>
        <w:rPr>
          <w:rFonts w:ascii="Arial" w:hAnsi="Arial" w:cs="Arial"/>
          <w:sz w:val="22"/>
          <w:szCs w:val="22"/>
        </w:rPr>
      </w:pPr>
    </w:p>
    <w:p w:rsidR="001E60EF" w:rsidRPr="00917AD9" w:rsidRDefault="001E60EF" w:rsidP="001E60EF">
      <w:pPr>
        <w:ind w:left="-720" w:right="-576"/>
        <w:rPr>
          <w:rFonts w:ascii="Arial" w:hAnsi="Arial" w:cs="Arial"/>
          <w:sz w:val="22"/>
          <w:szCs w:val="22"/>
        </w:rPr>
      </w:pPr>
    </w:p>
    <w:p w:rsidR="001E60EF" w:rsidRPr="00917AD9" w:rsidRDefault="001E60EF" w:rsidP="001E60EF">
      <w:pPr>
        <w:ind w:left="-720" w:right="-576"/>
        <w:rPr>
          <w:rFonts w:ascii="Arial" w:hAnsi="Arial" w:cs="Arial"/>
          <w:sz w:val="22"/>
          <w:szCs w:val="22"/>
        </w:rPr>
      </w:pPr>
    </w:p>
    <w:p w:rsidR="001E60EF" w:rsidRPr="00917AD9" w:rsidRDefault="001E60EF" w:rsidP="001E60EF">
      <w:pPr>
        <w:ind w:left="-720" w:right="-576"/>
        <w:rPr>
          <w:rFonts w:ascii="Arial" w:hAnsi="Arial" w:cs="Arial"/>
          <w:sz w:val="22"/>
          <w:szCs w:val="22"/>
        </w:rPr>
      </w:pPr>
    </w:p>
    <w:p w:rsidR="001E60EF" w:rsidRPr="00917AD9" w:rsidRDefault="001E60EF" w:rsidP="001E60EF">
      <w:pPr>
        <w:ind w:left="-720" w:right="-576"/>
        <w:rPr>
          <w:rFonts w:ascii="Arial" w:hAnsi="Arial" w:cs="Arial"/>
          <w:sz w:val="22"/>
          <w:szCs w:val="22"/>
        </w:rPr>
      </w:pPr>
    </w:p>
    <w:p w:rsidR="001E60EF" w:rsidRPr="00917AD9" w:rsidRDefault="001E60EF" w:rsidP="001E60EF">
      <w:pPr>
        <w:ind w:left="-720" w:right="-576"/>
        <w:rPr>
          <w:rFonts w:ascii="Arial" w:hAnsi="Arial" w:cs="Arial"/>
          <w:sz w:val="22"/>
          <w:szCs w:val="22"/>
        </w:rPr>
      </w:pPr>
      <w:r w:rsidRPr="00917AD9">
        <w:rPr>
          <w:rFonts w:ascii="Arial" w:hAnsi="Arial" w:cs="Arial"/>
          <w:sz w:val="22"/>
          <w:szCs w:val="22"/>
        </w:rPr>
        <w:t>---------------------------------------------------------------------------------------------------------------------------------------</w:t>
      </w:r>
    </w:p>
    <w:p w:rsidR="001E60EF" w:rsidRPr="00917AD9" w:rsidRDefault="001E60EF" w:rsidP="001E60EF">
      <w:pPr>
        <w:ind w:left="-720" w:right="-576"/>
        <w:rPr>
          <w:rFonts w:ascii="Arial" w:hAnsi="Arial" w:cs="Arial"/>
          <w:sz w:val="22"/>
          <w:szCs w:val="22"/>
        </w:rPr>
      </w:pPr>
      <w:r w:rsidRPr="00917AD9">
        <w:rPr>
          <w:rFonts w:ascii="Arial" w:hAnsi="Arial" w:cs="Arial"/>
          <w:sz w:val="22"/>
          <w:szCs w:val="22"/>
        </w:rPr>
        <w:t>When you write this assignment, please:</w:t>
      </w:r>
    </w:p>
    <w:p w:rsidR="001E60EF" w:rsidRPr="00917AD9" w:rsidRDefault="001E60EF" w:rsidP="001E60EF">
      <w:pPr>
        <w:ind w:left="-720" w:right="-576"/>
        <w:rPr>
          <w:rFonts w:ascii="Arial" w:hAnsi="Arial" w:cs="Arial"/>
          <w:sz w:val="22"/>
          <w:szCs w:val="22"/>
        </w:rPr>
      </w:pPr>
    </w:p>
    <w:p w:rsidR="001E60EF" w:rsidRPr="00917AD9" w:rsidRDefault="001E60EF" w:rsidP="001E60EF">
      <w:pPr>
        <w:numPr>
          <w:ilvl w:val="0"/>
          <w:numId w:val="1"/>
        </w:numPr>
        <w:ind w:left="-432" w:right="-576"/>
        <w:rPr>
          <w:rFonts w:ascii="Arial" w:hAnsi="Arial" w:cs="Arial"/>
          <w:sz w:val="22"/>
          <w:szCs w:val="22"/>
        </w:rPr>
      </w:pPr>
      <w:r w:rsidRPr="00917AD9">
        <w:rPr>
          <w:rFonts w:ascii="Arial" w:hAnsi="Arial" w:cs="Arial"/>
          <w:sz w:val="22"/>
          <w:szCs w:val="22"/>
        </w:rPr>
        <w:t xml:space="preserve">Begin with an interesting title </w:t>
      </w:r>
    </w:p>
    <w:p w:rsidR="001E60EF" w:rsidRPr="00917AD9" w:rsidRDefault="001E60EF" w:rsidP="001E60EF">
      <w:pPr>
        <w:numPr>
          <w:ilvl w:val="0"/>
          <w:numId w:val="1"/>
        </w:numPr>
        <w:ind w:left="-432" w:right="-576"/>
        <w:rPr>
          <w:rFonts w:ascii="Arial" w:hAnsi="Arial" w:cs="Arial"/>
          <w:sz w:val="22"/>
          <w:szCs w:val="22"/>
        </w:rPr>
      </w:pPr>
      <w:r w:rsidRPr="00917AD9">
        <w:rPr>
          <w:rFonts w:ascii="Arial" w:hAnsi="Arial" w:cs="Arial"/>
          <w:sz w:val="22"/>
          <w:szCs w:val="22"/>
        </w:rPr>
        <w:t>Is there a person (whether famous or close to you) that has inspired your philosophy?  Share your story and describe what this person has shown you about the world.</w:t>
      </w:r>
    </w:p>
    <w:p w:rsidR="001E60EF" w:rsidRPr="00917AD9" w:rsidRDefault="001E60EF" w:rsidP="001E60EF">
      <w:pPr>
        <w:numPr>
          <w:ilvl w:val="0"/>
          <w:numId w:val="1"/>
        </w:numPr>
        <w:ind w:left="-432" w:right="-576"/>
        <w:rPr>
          <w:rFonts w:ascii="Arial" w:hAnsi="Arial" w:cs="Arial"/>
          <w:sz w:val="22"/>
          <w:szCs w:val="22"/>
        </w:rPr>
      </w:pPr>
      <w:r w:rsidRPr="00917AD9">
        <w:rPr>
          <w:rFonts w:ascii="Arial" w:hAnsi="Arial" w:cs="Arial"/>
          <w:sz w:val="22"/>
          <w:szCs w:val="22"/>
        </w:rPr>
        <w:t>Is there a song that speaks to you—a speaker who sums it up perfectly?  Analyze the lyrics and discuss what it all means to you.</w:t>
      </w:r>
    </w:p>
    <w:p w:rsidR="00D77845" w:rsidRPr="00917AD9" w:rsidRDefault="001E60EF" w:rsidP="00D77845">
      <w:pPr>
        <w:numPr>
          <w:ilvl w:val="0"/>
          <w:numId w:val="1"/>
        </w:numPr>
        <w:ind w:left="-432" w:right="-576"/>
        <w:rPr>
          <w:rFonts w:ascii="Arial" w:hAnsi="Arial" w:cs="Arial"/>
          <w:sz w:val="22"/>
          <w:szCs w:val="22"/>
        </w:rPr>
      </w:pPr>
      <w:r w:rsidRPr="00917AD9">
        <w:rPr>
          <w:rFonts w:ascii="Arial" w:hAnsi="Arial" w:cs="Arial"/>
          <w:sz w:val="22"/>
          <w:szCs w:val="22"/>
        </w:rPr>
        <w:t>Is there a film that shows you the way?  Discuss it</w:t>
      </w:r>
      <w:r w:rsidR="00C66E40" w:rsidRPr="00917AD9">
        <w:rPr>
          <w:rFonts w:ascii="Arial" w:hAnsi="Arial" w:cs="Arial"/>
          <w:sz w:val="22"/>
          <w:szCs w:val="22"/>
        </w:rPr>
        <w:t>.</w:t>
      </w:r>
    </w:p>
    <w:p w:rsidR="00C66E40" w:rsidRPr="00917AD9" w:rsidRDefault="00C66E40" w:rsidP="00C66E40">
      <w:pPr>
        <w:ind w:left="-432" w:right="-576"/>
        <w:rPr>
          <w:rFonts w:ascii="Arial" w:hAnsi="Arial" w:cs="Arial"/>
          <w:sz w:val="22"/>
          <w:szCs w:val="22"/>
        </w:rPr>
      </w:pPr>
    </w:p>
    <w:p w:rsidR="001E60EF" w:rsidRPr="00917AD9" w:rsidRDefault="00D77845" w:rsidP="00D77845">
      <w:pPr>
        <w:ind w:right="-576"/>
        <w:rPr>
          <w:rFonts w:ascii="Arial" w:hAnsi="Arial" w:cs="Arial"/>
          <w:sz w:val="22"/>
          <w:szCs w:val="22"/>
        </w:rPr>
      </w:pPr>
      <w:r w:rsidRPr="00917AD9">
        <w:rPr>
          <w:rFonts w:ascii="Arial" w:hAnsi="Arial" w:cs="Arial"/>
          <w:noProof/>
          <w:sz w:val="22"/>
          <w:szCs w:val="22"/>
          <w:lang w:eastAsia="en-US"/>
        </w:rPr>
        <mc:AlternateContent>
          <mc:Choice Requires="wps">
            <w:drawing>
              <wp:anchor distT="0" distB="0" distL="114300" distR="114300" simplePos="0" relativeHeight="251659264" behindDoc="0" locked="0" layoutInCell="1" allowOverlap="1" wp14:anchorId="32D428FF" wp14:editId="103583E0">
                <wp:simplePos x="0" y="0"/>
                <wp:positionH relativeFrom="column">
                  <wp:posOffset>-448945</wp:posOffset>
                </wp:positionH>
                <wp:positionV relativeFrom="paragraph">
                  <wp:posOffset>217170</wp:posOffset>
                </wp:positionV>
                <wp:extent cx="6847840" cy="758825"/>
                <wp:effectExtent l="0" t="0" r="0" b="3175"/>
                <wp:wrapSquare wrapText="bothSides"/>
                <wp:docPr id="2" name="Text Box 2"/>
                <wp:cNvGraphicFramePr/>
                <a:graphic xmlns:a="http://schemas.openxmlformats.org/drawingml/2006/main">
                  <a:graphicData uri="http://schemas.microsoft.com/office/word/2010/wordprocessingShape">
                    <wps:wsp>
                      <wps:cNvSpPr txBox="1"/>
                      <wps:spPr>
                        <a:xfrm>
                          <a:off x="0" y="0"/>
                          <a:ext cx="6847840" cy="7588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77845" w:rsidRPr="00D77845" w:rsidRDefault="00D77845" w:rsidP="00D77845">
                            <w:pPr>
                              <w:pBdr>
                                <w:top w:val="single" w:sz="4" w:space="1" w:color="auto"/>
                                <w:left w:val="single" w:sz="4" w:space="4" w:color="auto"/>
                                <w:bottom w:val="single" w:sz="4" w:space="1" w:color="auto"/>
                                <w:right w:val="single" w:sz="4" w:space="4" w:color="auto"/>
                              </w:pBdr>
                              <w:jc w:val="center"/>
                              <w:rPr>
                                <w:rFonts w:ascii="Arial" w:hAnsi="Arial"/>
                                <w:sz w:val="22"/>
                                <w:szCs w:val="22"/>
                              </w:rPr>
                            </w:pPr>
                            <w:r>
                              <w:rPr>
                                <w:rFonts w:ascii="Arial" w:hAnsi="Arial"/>
                                <w:sz w:val="22"/>
                                <w:szCs w:val="22"/>
                              </w:rPr>
                              <w:t>Remember: d</w:t>
                            </w:r>
                            <w:r w:rsidRPr="00D77845">
                              <w:rPr>
                                <w:rFonts w:ascii="Arial" w:hAnsi="Arial"/>
                                <w:sz w:val="22"/>
                                <w:szCs w:val="22"/>
                              </w:rPr>
                              <w:t>escribe how/why you agree with the particular philosophy you’ve described (what in your life has influenced you to feel this way?).  You may use the first person in this assignment, but only use “I” and “me” when it is absolutely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428FF" id="_x0000_t202" coordsize="21600,21600" o:spt="202" path="m,l,21600r21600,l21600,xe">
                <v:stroke joinstyle="miter"/>
                <v:path gradientshapeok="t" o:connecttype="rect"/>
              </v:shapetype>
              <v:shape id="Text Box 2" o:spid="_x0000_s1026" type="#_x0000_t202" style="position:absolute;margin-left:-35.35pt;margin-top:17.1pt;width:539.2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bsXqQIAAKMFAAAOAAAAZHJzL2Uyb0RvYy54bWysVE1v2zAMvQ/YfxB0T+0YTpMadQo3RYYB&#10;RVesHXpWZKkxZouapMTOhv33UbKdZt0uHXaxKfKJIh8/Lq+6piZ7YWwFKqfTs5gSoTiUlXrO6ZfH&#10;9WRBiXVMlawGJXJ6EJZeLd+/u2x1JhLYQl0KQ9CJslmrc7p1TmdRZPlWNMyegRYKjRJMwxwezXNU&#10;Gtai96aOkjg+j1owpTbAhbWovemNdBn8Sym4+ySlFY7UOcXYXPia8N34b7S8ZNmzYXpb8SEM9g9R&#10;NKxS+OjR1Q1zjOxM9YerpuIGLEh3xqGJQMqKi5ADZjONX2XzsGVahFyQHKuPNNn/55bf7e8Nqcqc&#10;JpQo1mCJHkXnyDV0JPHstNpmCHrQCHMdqrHKo96i0ifdSdP4P6ZD0I48H47cemccleeLdL5I0cTR&#10;Np8tFsnMu4lebmtj3QcBDfFCTg3WLlDK9rfW9dAR4h9TsK7qOtSvVr8p0GevEaEB+tssw0hQ9Egf&#10;UyjOj9VsnhTz2cXkvJhNJ+k0XkyKIk4mN+siLuJ0vbpIr38OcY73I09Jn3qQ3KEW3mutPguJVAYG&#10;vCI0sVjVhuwZth/jXCgXyAsRItqjJGbxlosDPuQR8nvL5Z6R8WVQ7ni5qRSYwPersMuvY8iyx2PR&#10;TvL2ous23dAqGygP2CkG+kmzmq8rLOcts+6eGRwt7ABcF+4TfmQNbU5hkCjZgvn+N73HY8ejlZIW&#10;RzWn9tuOGUFJ/VHhLFxMU99YLhxSrCgezKllc2pRu2YFWI4pLibNg+jxrh5FaaB5wq1S+FfRxBTH&#10;t3PqRnHl+gWCW4mLogggnGbN3K160Ny79tXxzfrYPTGjh4522EF3MA41y141do/1NxUUOweyCl3v&#10;Ce5ZHYjHTRDmZthaftWcngPqZbcufwEAAP//AwBQSwMEFAAGAAgAAAAhADYmU1zeAAAACwEAAA8A&#10;AABkcnMvZG93bnJldi54bWxMj8tOwzAQRfdI/IM1SOxamz4IhDgVArEFUR4Su2k8TSLicRS7Tfh7&#10;pivYzePozpliM/lOHWmIbWALV3MDirgKruXawvvb0+wGVEzIDrvAZOGHImzK87MCcxdGfqXjNtVK&#10;QjjmaKFJqc+1jlVDHuM89MSy24fBY5J2qLUbcJRw3+mFMdfaY8tyocGeHhqqvrcHb+Hjef/1uTIv&#10;9aNf92OYjGZ/q629vJju70AlmtIfDCd9UYdSnHbhwC6qzsIsM5mgFparBagTYEwmk51U62UGuiz0&#10;/x/KXwAAAP//AwBQSwECLQAUAAYACAAAACEAtoM4kv4AAADhAQAAEwAAAAAAAAAAAAAAAAAAAAAA&#10;W0NvbnRlbnRfVHlwZXNdLnhtbFBLAQItABQABgAIAAAAIQA4/SH/1gAAAJQBAAALAAAAAAAAAAAA&#10;AAAAAC8BAABfcmVscy8ucmVsc1BLAQItABQABgAIAAAAIQC0wbsXqQIAAKMFAAAOAAAAAAAAAAAA&#10;AAAAAC4CAABkcnMvZTJvRG9jLnhtbFBLAQItABQABgAIAAAAIQA2JlNc3gAAAAsBAAAPAAAAAAAA&#10;AAAAAAAAAAMFAABkcnMvZG93bnJldi54bWxQSwUGAAAAAAQABADzAAAADgYAAAAA&#10;" filled="f" stroked="f">
                <v:textbox>
                  <w:txbxContent>
                    <w:p w:rsidR="00D77845" w:rsidRPr="00D77845" w:rsidRDefault="00D77845" w:rsidP="00D77845">
                      <w:pPr>
                        <w:pBdr>
                          <w:top w:val="single" w:sz="4" w:space="1" w:color="auto"/>
                          <w:left w:val="single" w:sz="4" w:space="4" w:color="auto"/>
                          <w:bottom w:val="single" w:sz="4" w:space="1" w:color="auto"/>
                          <w:right w:val="single" w:sz="4" w:space="4" w:color="auto"/>
                        </w:pBdr>
                        <w:jc w:val="center"/>
                        <w:rPr>
                          <w:rFonts w:ascii="Arial" w:hAnsi="Arial"/>
                          <w:sz w:val="22"/>
                          <w:szCs w:val="22"/>
                        </w:rPr>
                      </w:pPr>
                      <w:r>
                        <w:rPr>
                          <w:rFonts w:ascii="Arial" w:hAnsi="Arial"/>
                          <w:sz w:val="22"/>
                          <w:szCs w:val="22"/>
                        </w:rPr>
                        <w:t>Remember: d</w:t>
                      </w:r>
                      <w:r w:rsidRPr="00D77845">
                        <w:rPr>
                          <w:rFonts w:ascii="Arial" w:hAnsi="Arial"/>
                          <w:sz w:val="22"/>
                          <w:szCs w:val="22"/>
                        </w:rPr>
                        <w:t>escribe how/why you agree with the particular philosophy you’ve described (what in your life has influenced you to feel this way?).  You may use the first person in this assignment, but only use “I” and “me” when it is absolutely necessary.</w:t>
                      </w:r>
                    </w:p>
                  </w:txbxContent>
                </v:textbox>
                <w10:wrap type="square"/>
              </v:shape>
            </w:pict>
          </mc:Fallback>
        </mc:AlternateContent>
      </w:r>
    </w:p>
    <w:p w:rsidR="00C66E40" w:rsidRPr="00917AD9" w:rsidRDefault="00C66E40" w:rsidP="00D77845">
      <w:pPr>
        <w:ind w:left="-432" w:right="-576" w:hanging="288"/>
        <w:rPr>
          <w:rFonts w:ascii="Arial" w:hAnsi="Arial" w:cs="Arial"/>
          <w:sz w:val="22"/>
          <w:szCs w:val="22"/>
        </w:rPr>
      </w:pPr>
    </w:p>
    <w:p w:rsidR="00C66E40" w:rsidRPr="00917AD9" w:rsidRDefault="00C66E40" w:rsidP="00C66E40">
      <w:pPr>
        <w:ind w:right="-576"/>
        <w:rPr>
          <w:rFonts w:ascii="Arial" w:hAnsi="Arial" w:cs="Arial"/>
          <w:sz w:val="22"/>
          <w:szCs w:val="22"/>
        </w:rPr>
      </w:pPr>
    </w:p>
    <w:p w:rsidR="001E60EF" w:rsidRPr="00917AD9" w:rsidRDefault="00D77845" w:rsidP="00D77845">
      <w:pPr>
        <w:ind w:left="-432" w:right="-576" w:hanging="288"/>
        <w:rPr>
          <w:rFonts w:ascii="Arial" w:hAnsi="Arial" w:cs="Arial"/>
          <w:sz w:val="22"/>
          <w:szCs w:val="22"/>
        </w:rPr>
      </w:pPr>
      <w:r w:rsidRPr="00917AD9">
        <w:rPr>
          <w:rFonts w:ascii="Arial" w:hAnsi="Arial" w:cs="Arial"/>
          <w:sz w:val="22"/>
          <w:szCs w:val="22"/>
        </w:rPr>
        <w:lastRenderedPageBreak/>
        <w:t>Other notes:</w:t>
      </w:r>
    </w:p>
    <w:p w:rsidR="00C66E40" w:rsidRPr="00917AD9" w:rsidRDefault="00C66E40" w:rsidP="00C66E40">
      <w:pPr>
        <w:ind w:right="-576"/>
        <w:rPr>
          <w:rFonts w:ascii="Arial" w:hAnsi="Arial" w:cs="Arial"/>
          <w:sz w:val="22"/>
          <w:szCs w:val="22"/>
        </w:rPr>
      </w:pPr>
    </w:p>
    <w:p w:rsidR="00D77845" w:rsidRPr="00917AD9" w:rsidRDefault="00D77845" w:rsidP="00D77845">
      <w:pPr>
        <w:numPr>
          <w:ilvl w:val="0"/>
          <w:numId w:val="1"/>
        </w:numPr>
        <w:ind w:left="-450"/>
        <w:rPr>
          <w:rFonts w:ascii="Arial" w:hAnsi="Arial" w:cs="Arial"/>
          <w:sz w:val="22"/>
          <w:szCs w:val="22"/>
        </w:rPr>
      </w:pPr>
      <w:r w:rsidRPr="00917AD9">
        <w:rPr>
          <w:rFonts w:ascii="Arial" w:hAnsi="Arial" w:cs="Arial"/>
          <w:sz w:val="22"/>
          <w:szCs w:val="22"/>
        </w:rPr>
        <w:t xml:space="preserve">Include </w:t>
      </w:r>
      <w:r w:rsidRPr="00917AD9">
        <w:rPr>
          <w:rFonts w:ascii="Arial" w:hAnsi="Arial" w:cs="Arial"/>
          <w:b/>
          <w:sz w:val="22"/>
          <w:szCs w:val="22"/>
        </w:rPr>
        <w:t>2 MLA-documented sources</w:t>
      </w:r>
      <w:r w:rsidRPr="00917AD9">
        <w:rPr>
          <w:rFonts w:ascii="Arial" w:hAnsi="Arial" w:cs="Arial"/>
          <w:sz w:val="22"/>
          <w:szCs w:val="22"/>
        </w:rPr>
        <w:t xml:space="preserve"> (in parenthetical documentation AND a works cited).  If there’s a song you want to discuss, you need to cite it.  If there’s a writer you watt to discuss, you have to cite it.  If there’s a film to discuss, you have to cite it.  If you do an interview with someone, you have to cite it.  Get the picture?</w:t>
      </w:r>
    </w:p>
    <w:p w:rsidR="00C66E40" w:rsidRPr="00917AD9" w:rsidRDefault="00C66E40" w:rsidP="00C66E40">
      <w:pPr>
        <w:numPr>
          <w:ilvl w:val="1"/>
          <w:numId w:val="1"/>
        </w:numPr>
        <w:rPr>
          <w:rFonts w:ascii="Arial" w:hAnsi="Arial" w:cs="Arial"/>
          <w:sz w:val="22"/>
          <w:szCs w:val="22"/>
        </w:rPr>
      </w:pPr>
      <w:r w:rsidRPr="00917AD9">
        <w:rPr>
          <w:rFonts w:ascii="Arial" w:hAnsi="Arial" w:cs="Arial"/>
          <w:sz w:val="22"/>
          <w:szCs w:val="22"/>
        </w:rPr>
        <w:t>Where do you find information on citing sources?  Noodle tools, of course!  Go to the library homepage and remind yourself where you can answer all of your citation questions!</w:t>
      </w:r>
    </w:p>
    <w:p w:rsidR="00C66E40" w:rsidRPr="00917AD9" w:rsidRDefault="00C66E40" w:rsidP="00C66E40">
      <w:pPr>
        <w:ind w:left="1080"/>
        <w:rPr>
          <w:rFonts w:ascii="Arial" w:hAnsi="Arial" w:cs="Arial"/>
          <w:sz w:val="22"/>
          <w:szCs w:val="22"/>
        </w:rPr>
      </w:pPr>
    </w:p>
    <w:p w:rsidR="00D77845" w:rsidRPr="00917AD9" w:rsidRDefault="00D77845" w:rsidP="00D77845">
      <w:pPr>
        <w:numPr>
          <w:ilvl w:val="0"/>
          <w:numId w:val="1"/>
        </w:numPr>
        <w:ind w:left="-450" w:hanging="540"/>
        <w:rPr>
          <w:rFonts w:ascii="Arial" w:hAnsi="Arial" w:cs="Arial"/>
          <w:sz w:val="22"/>
          <w:szCs w:val="22"/>
        </w:rPr>
      </w:pPr>
      <w:r w:rsidRPr="00917AD9">
        <w:rPr>
          <w:rFonts w:ascii="Arial" w:hAnsi="Arial" w:cs="Arial"/>
          <w:sz w:val="22"/>
          <w:szCs w:val="22"/>
        </w:rPr>
        <w:t xml:space="preserve">Is </w:t>
      </w:r>
      <w:r w:rsidRPr="00917AD9">
        <w:rPr>
          <w:rFonts w:ascii="Arial" w:hAnsi="Arial" w:cs="Arial"/>
          <w:sz w:val="22"/>
          <w:szCs w:val="22"/>
          <w:u w:val="single"/>
        </w:rPr>
        <w:t>1 ½ to 2 pages in length in Times New Roman, font size 12 (not longer</w:t>
      </w:r>
      <w:r w:rsidRPr="00917AD9">
        <w:rPr>
          <w:rFonts w:ascii="Arial" w:hAnsi="Arial" w:cs="Arial"/>
          <w:sz w:val="22"/>
          <w:szCs w:val="22"/>
        </w:rPr>
        <w:t>—remember that longer is not better; practice being concise!)</w:t>
      </w:r>
    </w:p>
    <w:p w:rsidR="00C66E40" w:rsidRPr="00917AD9" w:rsidRDefault="00D77845" w:rsidP="00C66E40">
      <w:pPr>
        <w:numPr>
          <w:ilvl w:val="0"/>
          <w:numId w:val="1"/>
        </w:numPr>
        <w:ind w:left="-450" w:hanging="540"/>
        <w:rPr>
          <w:rFonts w:ascii="Arial" w:hAnsi="Arial" w:cs="Arial"/>
          <w:sz w:val="22"/>
          <w:szCs w:val="22"/>
        </w:rPr>
      </w:pPr>
      <w:r w:rsidRPr="00917AD9">
        <w:rPr>
          <w:rFonts w:ascii="Arial" w:hAnsi="Arial" w:cs="Arial"/>
          <w:sz w:val="22"/>
          <w:szCs w:val="22"/>
        </w:rPr>
        <w:t>Is in the third person, which means that you avoid use of “I,” “me,” “you,” etc.  For example, please do not say, “I think that” or “I believe that.”  This is your work (so of course it is what you think/believe).  Only use the personal prono</w:t>
      </w:r>
      <w:r w:rsidR="00C66E40" w:rsidRPr="00917AD9">
        <w:rPr>
          <w:rFonts w:ascii="Arial" w:hAnsi="Arial" w:cs="Arial"/>
          <w:sz w:val="22"/>
          <w:szCs w:val="22"/>
        </w:rPr>
        <w:t>un “I” if it is necessary.</w:t>
      </w:r>
    </w:p>
    <w:p w:rsidR="00C66E40" w:rsidRPr="00917AD9" w:rsidRDefault="00C66E40" w:rsidP="00C66E40">
      <w:pPr>
        <w:rPr>
          <w:rFonts w:ascii="Arial" w:hAnsi="Arial" w:cs="Arial"/>
          <w:sz w:val="22"/>
          <w:szCs w:val="22"/>
        </w:rPr>
      </w:pPr>
    </w:p>
    <w:p w:rsidR="00C66E40" w:rsidRDefault="00917AD9" w:rsidP="00917AD9">
      <w:pPr>
        <w:jc w:val="center"/>
        <w:rPr>
          <w:rFonts w:ascii="Arial" w:hAnsi="Arial" w:cs="Arial"/>
          <w:b/>
          <w:sz w:val="22"/>
          <w:szCs w:val="22"/>
        </w:rPr>
      </w:pPr>
      <w:r w:rsidRPr="00917AD9">
        <w:rPr>
          <w:rFonts w:ascii="Arial" w:hAnsi="Arial" w:cs="Arial"/>
          <w:b/>
          <w:sz w:val="22"/>
          <w:szCs w:val="22"/>
        </w:rPr>
        <w:t>Your work will be scored holistically using this rubric:</w:t>
      </w:r>
    </w:p>
    <w:p w:rsidR="00917AD9" w:rsidRPr="00917AD9" w:rsidRDefault="00917AD9" w:rsidP="00917AD9">
      <w:pPr>
        <w:jc w:val="center"/>
        <w:rPr>
          <w:rFonts w:ascii="Arial" w:hAnsi="Arial" w:cs="Arial"/>
          <w:b/>
          <w:sz w:val="22"/>
          <w:szCs w:val="22"/>
        </w:rPr>
      </w:pPr>
      <w:bookmarkStart w:id="0" w:name="_GoBack"/>
      <w:bookmarkEnd w:id="0"/>
    </w:p>
    <w:p w:rsidR="00917AD9" w:rsidRPr="00917AD9" w:rsidRDefault="00917AD9" w:rsidP="00917AD9">
      <w:pPr>
        <w:ind w:left="-432" w:right="-432"/>
        <w:jc w:val="center"/>
        <w:rPr>
          <w:rFonts w:ascii="Book Antiqua" w:hAnsi="Book Antiqua"/>
          <w:sz w:val="22"/>
          <w:szCs w:val="22"/>
          <w:u w:val="single"/>
        </w:rPr>
      </w:pPr>
      <w:r w:rsidRPr="00917AD9">
        <w:rPr>
          <w:rFonts w:ascii="Book Antiqua" w:hAnsi="Book Antiqua"/>
          <w:sz w:val="22"/>
          <w:szCs w:val="22"/>
          <w:u w:val="single"/>
        </w:rPr>
        <w:t>A</w:t>
      </w:r>
      <w:r w:rsidRPr="00917AD9">
        <w:rPr>
          <w:rFonts w:ascii="Book Antiqua" w:hAnsi="Book Antiqua"/>
          <w:b/>
          <w:sz w:val="22"/>
          <w:szCs w:val="22"/>
          <w:u w:val="single"/>
        </w:rPr>
        <w:t xml:space="preserve"> D</w:t>
      </w:r>
      <w:r w:rsidRPr="00917AD9">
        <w:rPr>
          <w:rFonts w:ascii="Book Antiqua" w:hAnsi="Book Antiqua"/>
          <w:sz w:val="22"/>
          <w:szCs w:val="22"/>
          <w:u w:val="single"/>
        </w:rPr>
        <w:t xml:space="preserve"> or an </w:t>
      </w:r>
      <w:r w:rsidRPr="00917AD9">
        <w:rPr>
          <w:rFonts w:ascii="Book Antiqua" w:hAnsi="Book Antiqua"/>
          <w:b/>
          <w:sz w:val="22"/>
          <w:szCs w:val="22"/>
          <w:u w:val="single"/>
        </w:rPr>
        <w:t>F</w:t>
      </w:r>
      <w:r w:rsidRPr="00917AD9">
        <w:rPr>
          <w:rFonts w:ascii="Book Antiqua" w:hAnsi="Book Antiqua"/>
          <w:sz w:val="22"/>
          <w:szCs w:val="22"/>
          <w:u w:val="single"/>
        </w:rPr>
        <w:t xml:space="preserve"> is given if the essay/project:</w:t>
      </w:r>
    </w:p>
    <w:p w:rsidR="00917AD9" w:rsidRPr="00917AD9" w:rsidRDefault="00917AD9" w:rsidP="00917AD9">
      <w:pPr>
        <w:pStyle w:val="ListParagraph"/>
        <w:numPr>
          <w:ilvl w:val="0"/>
          <w:numId w:val="6"/>
        </w:numPr>
        <w:spacing w:line="259" w:lineRule="auto"/>
        <w:ind w:left="-432" w:right="-432"/>
        <w:contextualSpacing/>
        <w:rPr>
          <w:rFonts w:ascii="Book Antiqua" w:hAnsi="Book Antiqua"/>
          <w:sz w:val="22"/>
          <w:szCs w:val="22"/>
        </w:rPr>
      </w:pPr>
      <w:r w:rsidRPr="00917AD9">
        <w:rPr>
          <w:rFonts w:ascii="Book Antiqua" w:hAnsi="Book Antiqua"/>
          <w:sz w:val="22"/>
          <w:szCs w:val="22"/>
        </w:rPr>
        <w:t>Does not present a clear idea / argument</w:t>
      </w:r>
    </w:p>
    <w:p w:rsidR="00917AD9" w:rsidRPr="00917AD9" w:rsidRDefault="00917AD9" w:rsidP="00917AD9">
      <w:pPr>
        <w:pStyle w:val="ListParagraph"/>
        <w:numPr>
          <w:ilvl w:val="0"/>
          <w:numId w:val="6"/>
        </w:numPr>
        <w:spacing w:line="259" w:lineRule="auto"/>
        <w:ind w:left="-432" w:right="-432"/>
        <w:contextualSpacing/>
        <w:rPr>
          <w:rFonts w:ascii="Book Antiqua" w:hAnsi="Book Antiqua"/>
          <w:sz w:val="22"/>
          <w:szCs w:val="22"/>
        </w:rPr>
      </w:pPr>
      <w:r w:rsidRPr="00917AD9">
        <w:rPr>
          <w:rFonts w:ascii="Book Antiqua" w:hAnsi="Book Antiqua"/>
          <w:sz w:val="22"/>
          <w:szCs w:val="22"/>
        </w:rPr>
        <w:t>Is not structured properly / as described in assignment specifications</w:t>
      </w:r>
    </w:p>
    <w:p w:rsidR="00917AD9" w:rsidRPr="00917AD9" w:rsidRDefault="00917AD9" w:rsidP="00917AD9">
      <w:pPr>
        <w:pStyle w:val="ListParagraph"/>
        <w:numPr>
          <w:ilvl w:val="0"/>
          <w:numId w:val="6"/>
        </w:numPr>
        <w:spacing w:line="259" w:lineRule="auto"/>
        <w:ind w:left="-432" w:right="-432"/>
        <w:contextualSpacing/>
        <w:rPr>
          <w:rFonts w:ascii="Book Antiqua" w:hAnsi="Book Antiqua"/>
          <w:sz w:val="22"/>
          <w:szCs w:val="22"/>
        </w:rPr>
      </w:pPr>
      <w:r w:rsidRPr="00917AD9">
        <w:rPr>
          <w:rFonts w:ascii="Book Antiqua" w:hAnsi="Book Antiqua"/>
          <w:sz w:val="22"/>
          <w:szCs w:val="22"/>
        </w:rPr>
        <w:t xml:space="preserve">Does not fulfill the requirements of the assignment (for example, if a one-page essay is handed in when the assignment requires a two-page essay). </w:t>
      </w:r>
    </w:p>
    <w:p w:rsidR="00917AD9" w:rsidRPr="00917AD9" w:rsidRDefault="00917AD9" w:rsidP="00917AD9">
      <w:pPr>
        <w:pStyle w:val="ListParagraph"/>
        <w:spacing w:line="259" w:lineRule="auto"/>
        <w:ind w:left="-432" w:right="-432"/>
        <w:contextualSpacing/>
        <w:rPr>
          <w:rFonts w:ascii="Book Antiqua" w:hAnsi="Book Antiqua"/>
          <w:sz w:val="22"/>
          <w:szCs w:val="22"/>
        </w:rPr>
      </w:pPr>
    </w:p>
    <w:p w:rsidR="00917AD9" w:rsidRPr="00917AD9" w:rsidRDefault="00917AD9" w:rsidP="00917AD9">
      <w:pPr>
        <w:ind w:left="288" w:right="-432" w:firstLine="1152"/>
        <w:rPr>
          <w:rFonts w:ascii="Book Antiqua" w:hAnsi="Book Antiqua"/>
          <w:sz w:val="22"/>
          <w:szCs w:val="22"/>
          <w:u w:val="single"/>
        </w:rPr>
      </w:pPr>
      <w:r w:rsidRPr="00917AD9">
        <w:rPr>
          <w:rFonts w:ascii="Book Antiqua" w:hAnsi="Book Antiqua"/>
          <w:b/>
          <w:sz w:val="22"/>
          <w:szCs w:val="22"/>
          <w:u w:val="single"/>
        </w:rPr>
        <w:t>C</w:t>
      </w:r>
      <w:r w:rsidRPr="00917AD9">
        <w:rPr>
          <w:rFonts w:ascii="Book Antiqua" w:hAnsi="Book Antiqua"/>
          <w:sz w:val="22"/>
          <w:szCs w:val="22"/>
          <w:u w:val="single"/>
        </w:rPr>
        <w:t xml:space="preserve">: A C essay/project is an average assignment. </w:t>
      </w:r>
    </w:p>
    <w:p w:rsidR="00917AD9" w:rsidRPr="00917AD9" w:rsidRDefault="00917AD9" w:rsidP="00917AD9">
      <w:pPr>
        <w:pStyle w:val="ListParagraph"/>
        <w:numPr>
          <w:ilvl w:val="0"/>
          <w:numId w:val="4"/>
        </w:numPr>
        <w:spacing w:line="259" w:lineRule="auto"/>
        <w:ind w:left="-432" w:right="-432"/>
        <w:contextualSpacing/>
        <w:rPr>
          <w:rFonts w:ascii="Book Antiqua" w:hAnsi="Book Antiqua"/>
          <w:sz w:val="22"/>
          <w:szCs w:val="22"/>
        </w:rPr>
      </w:pPr>
      <w:r w:rsidRPr="00917AD9">
        <w:rPr>
          <w:rFonts w:ascii="Book Antiqua" w:hAnsi="Book Antiqua"/>
          <w:sz w:val="22"/>
          <w:szCs w:val="22"/>
        </w:rPr>
        <w:t>Fulfills the assignment (genre of writing, length requirement, MLA format, sources and research where appropriate, etc.).</w:t>
      </w:r>
    </w:p>
    <w:p w:rsidR="00917AD9" w:rsidRPr="00917AD9" w:rsidRDefault="00917AD9" w:rsidP="00917AD9">
      <w:pPr>
        <w:pStyle w:val="ListParagraph"/>
        <w:numPr>
          <w:ilvl w:val="0"/>
          <w:numId w:val="4"/>
        </w:numPr>
        <w:spacing w:line="259" w:lineRule="auto"/>
        <w:ind w:left="-432" w:right="-432"/>
        <w:contextualSpacing/>
        <w:rPr>
          <w:rFonts w:ascii="Book Antiqua" w:hAnsi="Book Antiqua"/>
          <w:sz w:val="22"/>
          <w:szCs w:val="22"/>
        </w:rPr>
      </w:pPr>
      <w:r w:rsidRPr="00917AD9">
        <w:rPr>
          <w:rFonts w:ascii="Book Antiqua" w:hAnsi="Book Antiqua"/>
          <w:sz w:val="22"/>
          <w:szCs w:val="22"/>
        </w:rPr>
        <w:t xml:space="preserve">Presents a basic central idea and provides some evidence to support this idea.  </w:t>
      </w:r>
    </w:p>
    <w:p w:rsidR="00917AD9" w:rsidRPr="00917AD9" w:rsidRDefault="00917AD9" w:rsidP="00917AD9">
      <w:pPr>
        <w:pStyle w:val="ListParagraph"/>
        <w:numPr>
          <w:ilvl w:val="0"/>
          <w:numId w:val="4"/>
        </w:numPr>
        <w:spacing w:line="259" w:lineRule="auto"/>
        <w:ind w:left="-432" w:right="-432"/>
        <w:contextualSpacing/>
        <w:rPr>
          <w:rFonts w:ascii="Book Antiqua" w:hAnsi="Book Antiqua"/>
          <w:sz w:val="22"/>
          <w:szCs w:val="22"/>
        </w:rPr>
      </w:pPr>
      <w:r w:rsidRPr="00917AD9">
        <w:rPr>
          <w:rFonts w:ascii="Book Antiqua" w:hAnsi="Book Antiqua"/>
          <w:sz w:val="22"/>
          <w:szCs w:val="22"/>
        </w:rPr>
        <w:t xml:space="preserve">Has grammatical and syntactical (sentence structure) mistakes, but they do not interfere with communication. </w:t>
      </w:r>
    </w:p>
    <w:p w:rsidR="00917AD9" w:rsidRPr="00917AD9" w:rsidRDefault="00917AD9" w:rsidP="00917AD9">
      <w:pPr>
        <w:ind w:right="-432"/>
        <w:rPr>
          <w:rFonts w:ascii="Book Antiqua" w:hAnsi="Book Antiqua"/>
          <w:sz w:val="22"/>
          <w:szCs w:val="22"/>
        </w:rPr>
      </w:pPr>
    </w:p>
    <w:p w:rsidR="00917AD9" w:rsidRPr="00917AD9" w:rsidRDefault="00917AD9" w:rsidP="00917AD9">
      <w:pPr>
        <w:ind w:left="1008" w:right="-432" w:firstLine="432"/>
        <w:rPr>
          <w:rFonts w:ascii="Book Antiqua" w:hAnsi="Book Antiqua"/>
          <w:sz w:val="22"/>
          <w:szCs w:val="22"/>
          <w:u w:val="single"/>
        </w:rPr>
      </w:pPr>
      <w:r w:rsidRPr="00917AD9">
        <w:rPr>
          <w:rFonts w:ascii="Book Antiqua" w:hAnsi="Book Antiqua"/>
          <w:b/>
          <w:sz w:val="22"/>
          <w:szCs w:val="22"/>
          <w:u w:val="single"/>
        </w:rPr>
        <w:t>B</w:t>
      </w:r>
      <w:r w:rsidRPr="00917AD9">
        <w:rPr>
          <w:rFonts w:ascii="Book Antiqua" w:hAnsi="Book Antiqua"/>
          <w:sz w:val="22"/>
          <w:szCs w:val="22"/>
          <w:u w:val="single"/>
        </w:rPr>
        <w:t>: A B essay/project goes beyond the standards of a C essay/project.</w:t>
      </w:r>
    </w:p>
    <w:p w:rsidR="00917AD9" w:rsidRPr="00917AD9" w:rsidRDefault="00917AD9" w:rsidP="00917AD9">
      <w:pPr>
        <w:pStyle w:val="ListParagraph"/>
        <w:numPr>
          <w:ilvl w:val="0"/>
          <w:numId w:val="5"/>
        </w:numPr>
        <w:spacing w:line="259" w:lineRule="auto"/>
        <w:ind w:left="-432" w:right="-432"/>
        <w:contextualSpacing/>
        <w:rPr>
          <w:rFonts w:ascii="Book Antiqua" w:hAnsi="Book Antiqua"/>
          <w:sz w:val="22"/>
          <w:szCs w:val="22"/>
        </w:rPr>
      </w:pPr>
      <w:r w:rsidRPr="00917AD9">
        <w:rPr>
          <w:rFonts w:ascii="Book Antiqua" w:hAnsi="Book Antiqua"/>
          <w:sz w:val="22"/>
          <w:szCs w:val="22"/>
        </w:rPr>
        <w:t>The evidence used is specific, and it is directly related to the support of the thesis statement.</w:t>
      </w:r>
    </w:p>
    <w:p w:rsidR="00917AD9" w:rsidRPr="00917AD9" w:rsidRDefault="00917AD9" w:rsidP="00917AD9">
      <w:pPr>
        <w:pStyle w:val="ListParagraph"/>
        <w:numPr>
          <w:ilvl w:val="0"/>
          <w:numId w:val="5"/>
        </w:numPr>
        <w:spacing w:line="259" w:lineRule="auto"/>
        <w:ind w:left="-432" w:right="-432"/>
        <w:contextualSpacing/>
        <w:rPr>
          <w:rFonts w:ascii="Book Antiqua" w:hAnsi="Book Antiqua"/>
          <w:sz w:val="22"/>
          <w:szCs w:val="22"/>
        </w:rPr>
      </w:pPr>
      <w:r w:rsidRPr="00917AD9">
        <w:rPr>
          <w:rFonts w:ascii="Book Antiqua" w:hAnsi="Book Antiqua"/>
          <w:sz w:val="22"/>
          <w:szCs w:val="22"/>
        </w:rPr>
        <w:t>The essay goes beyond the basic requirements of the assignment.</w:t>
      </w:r>
    </w:p>
    <w:p w:rsidR="00917AD9" w:rsidRPr="00917AD9" w:rsidRDefault="00917AD9" w:rsidP="00917AD9">
      <w:pPr>
        <w:pStyle w:val="ListParagraph"/>
        <w:numPr>
          <w:ilvl w:val="0"/>
          <w:numId w:val="5"/>
        </w:numPr>
        <w:spacing w:line="259" w:lineRule="auto"/>
        <w:ind w:left="-432" w:right="-432"/>
        <w:contextualSpacing/>
        <w:rPr>
          <w:rFonts w:ascii="Book Antiqua" w:hAnsi="Book Antiqua"/>
          <w:sz w:val="22"/>
          <w:szCs w:val="22"/>
        </w:rPr>
      </w:pPr>
      <w:r w:rsidRPr="00917AD9">
        <w:rPr>
          <w:rFonts w:ascii="Book Antiqua" w:hAnsi="Book Antiqua"/>
          <w:sz w:val="22"/>
          <w:szCs w:val="22"/>
        </w:rPr>
        <w:t>The essay reveals a clear understanding of the importance of diction, logical structure, style, and proper grammar.</w:t>
      </w:r>
    </w:p>
    <w:p w:rsidR="00917AD9" w:rsidRPr="00917AD9" w:rsidRDefault="00917AD9" w:rsidP="00917AD9">
      <w:pPr>
        <w:pStyle w:val="ListParagraph"/>
        <w:numPr>
          <w:ilvl w:val="0"/>
          <w:numId w:val="5"/>
        </w:numPr>
        <w:spacing w:line="259" w:lineRule="auto"/>
        <w:ind w:left="-432" w:right="-432"/>
        <w:contextualSpacing/>
        <w:rPr>
          <w:rFonts w:ascii="Book Antiqua" w:hAnsi="Book Antiqua"/>
          <w:sz w:val="22"/>
          <w:szCs w:val="22"/>
        </w:rPr>
      </w:pPr>
      <w:r w:rsidRPr="00917AD9">
        <w:rPr>
          <w:rFonts w:ascii="Book Antiqua" w:hAnsi="Book Antiqua"/>
          <w:sz w:val="22"/>
          <w:szCs w:val="22"/>
        </w:rPr>
        <w:t>Along with presenting a clear idea, a more challenging or complicated topic may be addressed.</w:t>
      </w:r>
    </w:p>
    <w:p w:rsidR="00917AD9" w:rsidRPr="00917AD9" w:rsidRDefault="00917AD9" w:rsidP="00917AD9">
      <w:pPr>
        <w:ind w:left="-432" w:right="-432"/>
        <w:rPr>
          <w:rFonts w:ascii="Book Antiqua" w:hAnsi="Book Antiqua"/>
          <w:sz w:val="22"/>
          <w:szCs w:val="22"/>
        </w:rPr>
      </w:pPr>
    </w:p>
    <w:p w:rsidR="00917AD9" w:rsidRPr="00917AD9" w:rsidRDefault="00917AD9" w:rsidP="00917AD9">
      <w:pPr>
        <w:ind w:left="-432" w:right="-432"/>
        <w:rPr>
          <w:rFonts w:ascii="Book Antiqua" w:hAnsi="Book Antiqua"/>
          <w:sz w:val="22"/>
          <w:szCs w:val="22"/>
        </w:rPr>
      </w:pPr>
    </w:p>
    <w:p w:rsidR="00917AD9" w:rsidRPr="00917AD9" w:rsidRDefault="00917AD9" w:rsidP="00917AD9">
      <w:pPr>
        <w:ind w:left="-432" w:right="-432"/>
        <w:jc w:val="center"/>
        <w:rPr>
          <w:rFonts w:ascii="Book Antiqua" w:hAnsi="Book Antiqua"/>
          <w:sz w:val="22"/>
          <w:szCs w:val="22"/>
          <w:u w:val="single"/>
        </w:rPr>
      </w:pPr>
      <w:r w:rsidRPr="00917AD9">
        <w:rPr>
          <w:rFonts w:ascii="Book Antiqua" w:hAnsi="Book Antiqua"/>
          <w:b/>
          <w:sz w:val="22"/>
          <w:szCs w:val="22"/>
          <w:u w:val="single"/>
        </w:rPr>
        <w:t>A</w:t>
      </w:r>
      <w:r w:rsidRPr="00917AD9">
        <w:rPr>
          <w:rFonts w:ascii="Book Antiqua" w:hAnsi="Book Antiqua"/>
          <w:sz w:val="22"/>
          <w:szCs w:val="22"/>
          <w:u w:val="single"/>
        </w:rPr>
        <w:t xml:space="preserve">:  An A essay/project goes beyond the standards of a B essay/project.  </w:t>
      </w:r>
    </w:p>
    <w:p w:rsidR="00917AD9" w:rsidRPr="00917AD9" w:rsidRDefault="00917AD9" w:rsidP="00917AD9">
      <w:pPr>
        <w:pStyle w:val="ListParagraph"/>
        <w:numPr>
          <w:ilvl w:val="0"/>
          <w:numId w:val="5"/>
        </w:numPr>
        <w:spacing w:line="259" w:lineRule="auto"/>
        <w:ind w:left="-432" w:right="-432"/>
        <w:contextualSpacing/>
        <w:rPr>
          <w:rFonts w:ascii="Book Antiqua" w:hAnsi="Book Antiqua"/>
          <w:sz w:val="22"/>
          <w:szCs w:val="22"/>
        </w:rPr>
      </w:pPr>
      <w:r w:rsidRPr="00917AD9">
        <w:rPr>
          <w:rFonts w:ascii="Book Antiqua" w:hAnsi="Book Antiqua"/>
          <w:sz w:val="22"/>
          <w:szCs w:val="22"/>
        </w:rPr>
        <w:t xml:space="preserve">The idea presented in the thesis statement may go beyond the perspective most readers have; it may even change the way a reader looks at the subject altogether.  </w:t>
      </w:r>
    </w:p>
    <w:p w:rsidR="00917AD9" w:rsidRPr="00917AD9" w:rsidRDefault="00917AD9" w:rsidP="00917AD9">
      <w:pPr>
        <w:pStyle w:val="ListParagraph"/>
        <w:numPr>
          <w:ilvl w:val="0"/>
          <w:numId w:val="5"/>
        </w:numPr>
        <w:spacing w:line="259" w:lineRule="auto"/>
        <w:ind w:left="-432" w:right="-432"/>
        <w:contextualSpacing/>
        <w:rPr>
          <w:rFonts w:ascii="Book Antiqua" w:hAnsi="Book Antiqua"/>
          <w:sz w:val="22"/>
          <w:szCs w:val="22"/>
        </w:rPr>
      </w:pPr>
      <w:r w:rsidRPr="00917AD9">
        <w:rPr>
          <w:rFonts w:ascii="Book Antiqua" w:hAnsi="Book Antiqua"/>
          <w:sz w:val="22"/>
          <w:szCs w:val="22"/>
        </w:rPr>
        <w:t xml:space="preserve">Underlying assumptions, values, and the use of evidence are carefully examined, rather than taken at face value.  </w:t>
      </w:r>
    </w:p>
    <w:p w:rsidR="00917AD9" w:rsidRPr="00917AD9" w:rsidRDefault="00917AD9" w:rsidP="00917AD9">
      <w:pPr>
        <w:pStyle w:val="ListParagraph"/>
        <w:numPr>
          <w:ilvl w:val="0"/>
          <w:numId w:val="5"/>
        </w:numPr>
        <w:spacing w:line="259" w:lineRule="auto"/>
        <w:ind w:left="-432" w:right="-432"/>
        <w:contextualSpacing/>
        <w:rPr>
          <w:rFonts w:ascii="Book Antiqua" w:hAnsi="Book Antiqua"/>
          <w:sz w:val="22"/>
          <w:szCs w:val="22"/>
        </w:rPr>
      </w:pPr>
      <w:r w:rsidRPr="00917AD9">
        <w:rPr>
          <w:rFonts w:ascii="Book Antiqua" w:hAnsi="Book Antiqua"/>
          <w:sz w:val="22"/>
          <w:szCs w:val="22"/>
        </w:rPr>
        <w:t>The essay’s structure, diction, choice of evidence, grammar, syntax and spelling are perfect—or quite close to it.</w:t>
      </w:r>
    </w:p>
    <w:p w:rsidR="00917AD9" w:rsidRPr="00917AD9" w:rsidRDefault="00917AD9" w:rsidP="00917AD9">
      <w:pPr>
        <w:ind w:left="-432" w:right="-432"/>
        <w:rPr>
          <w:rFonts w:ascii="Book Antiqua" w:hAnsi="Book Antiqua"/>
          <w:sz w:val="22"/>
          <w:szCs w:val="22"/>
        </w:rPr>
      </w:pPr>
    </w:p>
    <w:p w:rsidR="00917AD9" w:rsidRPr="00917AD9" w:rsidRDefault="00917AD9" w:rsidP="00917AD9">
      <w:pPr>
        <w:ind w:left="-432" w:right="-432"/>
        <w:rPr>
          <w:rFonts w:ascii="Book Antiqua" w:hAnsi="Book Antiqua"/>
          <w:sz w:val="22"/>
          <w:szCs w:val="22"/>
        </w:rPr>
      </w:pPr>
    </w:p>
    <w:p w:rsidR="00917AD9" w:rsidRPr="00917AD9" w:rsidRDefault="00917AD9" w:rsidP="00C66E40">
      <w:pPr>
        <w:rPr>
          <w:rFonts w:ascii="Arial" w:hAnsi="Arial" w:cs="Arial"/>
          <w:b/>
          <w:sz w:val="22"/>
          <w:szCs w:val="22"/>
        </w:rPr>
      </w:pPr>
    </w:p>
    <w:sectPr w:rsidR="00917AD9" w:rsidRPr="00917AD9" w:rsidSect="00606A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FB0"/>
    <w:multiLevelType w:val="hybridMultilevel"/>
    <w:tmpl w:val="2082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01B41"/>
    <w:multiLevelType w:val="hybridMultilevel"/>
    <w:tmpl w:val="6474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61886"/>
    <w:multiLevelType w:val="hybridMultilevel"/>
    <w:tmpl w:val="EC68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94CF0"/>
    <w:multiLevelType w:val="hybridMultilevel"/>
    <w:tmpl w:val="B9F0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C5A02"/>
    <w:multiLevelType w:val="hybridMultilevel"/>
    <w:tmpl w:val="885EE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520D3"/>
    <w:multiLevelType w:val="hybridMultilevel"/>
    <w:tmpl w:val="A2E8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EF"/>
    <w:rsid w:val="001E60EF"/>
    <w:rsid w:val="00606A6C"/>
    <w:rsid w:val="00917AD9"/>
    <w:rsid w:val="0098008C"/>
    <w:rsid w:val="00C66E40"/>
    <w:rsid w:val="00D77845"/>
    <w:rsid w:val="00FF0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22415"/>
  <w14:defaultImageDpi w14:val="300"/>
  <w15:docId w15:val="{9CC68A92-26E1-4633-A3F2-BF9E7BC1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0EF"/>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
    <w:qFormat/>
    <w:rsid w:val="00D7784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845"/>
    <w:rPr>
      <w:rFonts w:asciiTheme="majorHAnsi" w:eastAsiaTheme="majorEastAsia" w:hAnsiTheme="majorHAnsi" w:cstheme="majorBidi"/>
      <w:b/>
      <w:bCs/>
      <w:color w:val="345A8A" w:themeColor="accent1" w:themeShade="B5"/>
      <w:sz w:val="32"/>
      <w:szCs w:val="32"/>
      <w:lang w:eastAsia="zh-CN"/>
    </w:rPr>
  </w:style>
  <w:style w:type="paragraph" w:styleId="NoSpacing">
    <w:name w:val="No Spacing"/>
    <w:uiPriority w:val="1"/>
    <w:qFormat/>
    <w:rsid w:val="00D77845"/>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917AD9"/>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Neden, Joel</dc:creator>
  <cp:keywords/>
  <dc:description/>
  <cp:lastModifiedBy>Neden, Joel</cp:lastModifiedBy>
  <cp:revision>2</cp:revision>
  <dcterms:created xsi:type="dcterms:W3CDTF">2018-09-05T15:38:00Z</dcterms:created>
  <dcterms:modified xsi:type="dcterms:W3CDTF">2018-09-05T15:38:00Z</dcterms:modified>
</cp:coreProperties>
</file>